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поселка Кшенский</w:t>
      </w:r>
    </w:p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Советского района Курской области</w:t>
      </w:r>
    </w:p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Колодяжный</w:t>
      </w:r>
      <w:proofErr w:type="spellEnd"/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м.п.</w:t>
      </w:r>
    </w:p>
    <w:p w:rsidR="00F278E4" w:rsidRP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марта </w:t>
      </w:r>
      <w:r w:rsid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8E4" w:rsidRDefault="00F278E4" w:rsidP="00F278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A7A1F" w:rsidRPr="00F278E4" w:rsidRDefault="00AA7A1F" w:rsidP="00F278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№01</w:t>
      </w:r>
    </w:p>
    <w:p w:rsidR="00F278E4" w:rsidRP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участие в аукционе</w:t>
      </w:r>
    </w:p>
    <w:p w:rsid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7A1F" w:rsidRPr="00F278E4" w:rsidRDefault="00AA7A1F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47"/>
        <w:gridCol w:w="4608"/>
      </w:tblGrid>
      <w:tr w:rsidR="00F278E4" w:rsidRPr="00F278E4" w:rsidTr="00F278E4">
        <w:trPr>
          <w:tblCellSpacing w:w="0" w:type="dxa"/>
        </w:trPr>
        <w:tc>
          <w:tcPr>
            <w:tcW w:w="5085" w:type="dxa"/>
            <w:hideMark/>
          </w:tcPr>
          <w:p w:rsidR="00F278E4" w:rsidRPr="00F278E4" w:rsidRDefault="00F278E4" w:rsidP="00F2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шенский,</w:t>
            </w:r>
          </w:p>
          <w:p w:rsidR="00F278E4" w:rsidRPr="00F278E4" w:rsidRDefault="00F278E4" w:rsidP="00F2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Свердлова,48, зал заседаний</w:t>
            </w:r>
          </w:p>
        </w:tc>
        <w:tc>
          <w:tcPr>
            <w:tcW w:w="5085" w:type="dxa"/>
            <w:hideMark/>
          </w:tcPr>
          <w:p w:rsidR="00F278E4" w:rsidRPr="00F278E4" w:rsidRDefault="00F278E4" w:rsidP="00F27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Организатор торгов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посёлка Кшенский 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Советского района Курской области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306600, Курская область, Советский район, п. Кшенский,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Свердлова, 48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+7 (47158) 2-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A1F" w:rsidRPr="00AA7A1F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78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A7A1F" w:rsidRPr="00AA7A1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admkshen</w:t>
      </w:r>
      <w:proofErr w:type="spellEnd"/>
      <w:r w:rsidR="00AA7A1F" w:rsidRPr="00CE6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AA7A1F" w:rsidRPr="00AA7A1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="00AA7A1F" w:rsidRPr="00CE6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AA7A1F" w:rsidRPr="00AA7A1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аукционной комиссии:</w:t>
      </w:r>
    </w:p>
    <w:p w:rsidR="00D21C2F" w:rsidRPr="00F278E4" w:rsidRDefault="00D21C2F" w:rsidP="00D21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Председатель комиссии: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Колодяжный Владимир Александрович</w:t>
      </w: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  </w:t>
      </w:r>
      <w:proofErr w:type="gramStart"/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</w:t>
      </w:r>
      <w:proofErr w:type="gramEnd"/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  поселка  Кшенский Советского района Курской области;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Ишкова</w:t>
      </w:r>
      <w:proofErr w:type="spellEnd"/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Анастасия Дмитриевна </w:t>
      </w: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заместитель Главы поселка Кшенский Советского района Курской области;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Гришина Наталья Сергеевна – главный специалист – эксперт по управлению имуществом, строительству и земельным правоотношениям;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Пьяных  Ольга Александровна– </w:t>
      </w:r>
      <w:proofErr w:type="gramStart"/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</w:t>
      </w:r>
      <w:proofErr w:type="gramEnd"/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авный специалист-эксперт по кадровым вопросам и делопроизводству;</w:t>
      </w:r>
    </w:p>
    <w:p w:rsidR="00CE6F49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Федосеева Валентина Юрьевна – главный специалист-эксперт по правовым вопросам</w:t>
      </w:r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278E4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кционной комиссии по рассмотрению заявок на участие в аукционе присутствовали:</w:t>
      </w:r>
    </w:p>
    <w:p w:rsidR="00117E93" w:rsidRPr="00B563D5" w:rsidRDefault="00F278E4" w:rsidP="00261252">
      <w:pPr>
        <w:pStyle w:val="a5"/>
        <w:jc w:val="both"/>
        <w:rPr>
          <w:b/>
          <w:sz w:val="24"/>
          <w:szCs w:val="24"/>
        </w:rPr>
      </w:pPr>
      <w:r w:rsidRPr="00F278E4">
        <w:rPr>
          <w:sz w:val="24"/>
          <w:szCs w:val="24"/>
          <w:lang w:eastAsia="ru-RU"/>
        </w:rPr>
        <w:t> </w:t>
      </w:r>
      <w:r w:rsidRPr="00F278E4">
        <w:rPr>
          <w:b/>
          <w:bCs/>
          <w:sz w:val="24"/>
          <w:szCs w:val="24"/>
          <w:lang w:eastAsia="ru-RU"/>
        </w:rPr>
        <w:t>       </w:t>
      </w:r>
      <w:r w:rsidR="00117E93" w:rsidRPr="00B563D5">
        <w:rPr>
          <w:b/>
          <w:sz w:val="24"/>
          <w:szCs w:val="24"/>
        </w:rPr>
        <w:t>Председатель комиссии: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 </w:t>
      </w:r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Колодяжный Владимир Александрович - </w:t>
      </w: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Глава  поселка  Кшенский Советского района Курской области;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804FEE" w:rsidRPr="00804FEE" w:rsidRDefault="00804FEE" w:rsidP="00804F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Ишкова</w:t>
      </w:r>
      <w:proofErr w:type="spellEnd"/>
      <w:r w:rsidR="00CE6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Анастасия Дмитриевна </w:t>
      </w: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заместитель Главы поселка Кшенский Советского района Курской области;</w:t>
      </w:r>
    </w:p>
    <w:p w:rsidR="00CE6F49" w:rsidRDefault="00804FEE" w:rsidP="00CE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Гришина Наталья Сергеевна – главный специалист – эксперт по управлению имуществом, строительству и земельным правоотношениям;</w:t>
      </w:r>
    </w:p>
    <w:p w:rsidR="00804FEE" w:rsidRPr="00804FEE" w:rsidRDefault="00804FEE" w:rsidP="00CE6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Пьяных  Ольга Александровна– </w:t>
      </w:r>
      <w:proofErr w:type="gramStart"/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</w:t>
      </w:r>
      <w:proofErr w:type="gramEnd"/>
      <w:r w:rsidRPr="00804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авный специалист-эксперт по кадровым вопросам и делопроизводству;</w:t>
      </w:r>
    </w:p>
    <w:p w:rsidR="00AA7A1F" w:rsidRDefault="00804FEE" w:rsidP="00804FE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04FEE">
        <w:rPr>
          <w:bCs/>
        </w:rPr>
        <w:lastRenderedPageBreak/>
        <w:t xml:space="preserve">- Федосеева Валентина Юрьевна – главный специалист-эксперт по правовым вопросам </w:t>
      </w:r>
    </w:p>
    <w:p w:rsidR="00261252" w:rsidRPr="00F337E6" w:rsidRDefault="00804FEE" w:rsidP="00804FEE">
      <w:pPr>
        <w:pStyle w:val="a3"/>
        <w:spacing w:before="0" w:beforeAutospacing="0" w:after="0" w:afterAutospacing="0"/>
        <w:ind w:firstLine="567"/>
        <w:jc w:val="both"/>
      </w:pPr>
      <w:r w:rsidRPr="00F278E4">
        <w:t>На заседан</w:t>
      </w:r>
      <w:proofErr w:type="gramStart"/>
      <w:r w:rsidRPr="00F278E4">
        <w:t>ии ау</w:t>
      </w:r>
      <w:proofErr w:type="gramEnd"/>
      <w:r w:rsidRPr="00F278E4">
        <w:t>кционной комиссии по рассмотрению заявок на участие в аукционе</w:t>
      </w:r>
    </w:p>
    <w:p w:rsidR="00F278E4" w:rsidRDefault="008E6A04" w:rsidP="001F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 </w:t>
      </w:r>
      <w:r w:rsidR="00804F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78E4" w:rsidRPr="00F3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4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F337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78E4" w:rsidRPr="00F3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 (Пяти) членов аукционной комиссии.</w:t>
      </w:r>
    </w:p>
    <w:p w:rsidR="001F1510" w:rsidRPr="00F278E4" w:rsidRDefault="001F1510" w:rsidP="001F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Default="00F278E4" w:rsidP="00AA7A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Повестка дня:</w:t>
      </w:r>
    </w:p>
    <w:p w:rsidR="00F278E4" w:rsidRDefault="00F278E4" w:rsidP="00AA7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Рассмотрение заявки заявителя на участие в аукционе, назначенном на </w:t>
      </w:r>
      <w:r w:rsidR="008E6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E6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04 марта </w:t>
      </w: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E6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E6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12 час. 00 мин.</w:t>
      </w:r>
    </w:p>
    <w:p w:rsidR="001F1510" w:rsidRPr="00F278E4" w:rsidRDefault="001F1510" w:rsidP="00AA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Default="00F278E4" w:rsidP="00AA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78E4" w:rsidRPr="00F278E4" w:rsidRDefault="00F278E4" w:rsidP="00AA7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аукционной комиссии 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Колодяжного Владимира Александровича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</w:t>
      </w:r>
      <w:r w:rsidR="00D3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сообщил, что 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</w:t>
      </w:r>
      <w:r w:rsidR="00D3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17 ч. 00 мин. 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марта </w:t>
      </w:r>
      <w:r w:rsid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право заключения договора</w:t>
      </w:r>
      <w:r w:rsidR="001F15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размещение нестационарн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«посёлок Кшенский» Советского района Курской области, по 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) лот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0178F8" w:rsidRDefault="00117E93" w:rsidP="00AA7A1F">
      <w:pPr>
        <w:pStyle w:val="a3"/>
        <w:spacing w:before="0" w:beforeAutospacing="0" w:after="0"/>
        <w:ind w:firstLine="567"/>
        <w:jc w:val="both"/>
        <w:rPr>
          <w:color w:val="000000"/>
        </w:rPr>
      </w:pPr>
      <w:r w:rsidRPr="0077431E">
        <w:t>  </w:t>
      </w:r>
      <w:r w:rsidR="00F278E4" w:rsidRPr="00F278E4">
        <w:t xml:space="preserve"> </w:t>
      </w:r>
      <w:r w:rsidRPr="0077431E">
        <w:t xml:space="preserve">- лот № 1. </w:t>
      </w:r>
      <w:r w:rsidR="000178F8">
        <w:rPr>
          <w:sz w:val="25"/>
          <w:szCs w:val="25"/>
        </w:rPr>
        <w:t>Торговый объект - павильон, площадью 4</w:t>
      </w:r>
      <w:r w:rsidR="00CE6F49">
        <w:rPr>
          <w:sz w:val="25"/>
          <w:szCs w:val="25"/>
        </w:rPr>
        <w:t>5</w:t>
      </w:r>
      <w:r w:rsidR="000178F8">
        <w:rPr>
          <w:sz w:val="25"/>
          <w:szCs w:val="25"/>
        </w:rPr>
        <w:t xml:space="preserve"> кв. м. Местоположение торгового объекта: Курская область, Советский район, п. Кшенский, ул. Ленина в северо-западной части торговой площади на расстоянии 8 метров перед НТО (п. Кшенский, ул. Ленина, в северо-западной части торговой площади справа на расстоянии 65 метров от здания №24)</w:t>
      </w:r>
    </w:p>
    <w:p w:rsidR="00F278E4" w:rsidRDefault="001F1510" w:rsidP="00AA7A1F">
      <w:pPr>
        <w:pStyle w:val="a3"/>
        <w:spacing w:before="0" w:beforeAutospacing="0" w:after="0"/>
        <w:ind w:firstLine="567"/>
        <w:jc w:val="both"/>
        <w:rPr>
          <w:b/>
          <w:bCs/>
        </w:rPr>
      </w:pPr>
      <w:r>
        <w:rPr>
          <w:b/>
          <w:bCs/>
        </w:rPr>
        <w:t>      </w:t>
      </w:r>
      <w:r w:rsidR="00F24EC0">
        <w:rPr>
          <w:b/>
          <w:bCs/>
        </w:rPr>
        <w:t>По Лоту №</w:t>
      </w:r>
      <w:r w:rsidR="0077431E">
        <w:rPr>
          <w:b/>
          <w:bCs/>
        </w:rPr>
        <w:t>1</w:t>
      </w:r>
      <w:r w:rsidR="00F24EC0">
        <w:rPr>
          <w:b/>
          <w:bCs/>
        </w:rPr>
        <w:t xml:space="preserve"> </w:t>
      </w:r>
      <w:r w:rsidR="00F278E4" w:rsidRPr="00F278E4">
        <w:rPr>
          <w:b/>
          <w:bCs/>
        </w:rPr>
        <w:t xml:space="preserve"> поступила одна заявка:</w:t>
      </w:r>
      <w:bookmarkStart w:id="0" w:name="_GoBack"/>
      <w:bookmarkEnd w:id="0"/>
    </w:p>
    <w:p w:rsidR="008E6A04" w:rsidRPr="00A0515C" w:rsidRDefault="00F278E4" w:rsidP="00A0515C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 </w:t>
      </w:r>
      <w:r w:rsidR="00F24EC0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(регистрационный номер 01 от 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178F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78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3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 – от </w:t>
      </w:r>
      <w:r w:rsidR="008E6A04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 </w:t>
      </w:r>
      <w:r w:rsidR="000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Жеглов</w:t>
      </w:r>
      <w:r w:rsidR="00CE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Ольга Александровна </w:t>
      </w:r>
      <w:r w:rsidR="008E6A04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8E6A04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постановке на учет физического лица в налоговый орган </w:t>
      </w:r>
      <w:r w:rsidR="000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8F8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 32</w:t>
      </w:r>
      <w:r w:rsidR="00A0515C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546</w:t>
      </w:r>
      <w:r w:rsidR="000178F8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00000</w:t>
      </w:r>
      <w:r w:rsidR="00A0515C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48422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6A04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="00D3151A" w:rsidRPr="00A0515C">
        <w:rPr>
          <w:rStyle w:val="copytarget"/>
          <w:rFonts w:ascii="Times New Roman" w:hAnsi="Times New Roman" w:cs="Times New Roman"/>
          <w:color w:val="0C0E31"/>
          <w:sz w:val="24"/>
          <w:szCs w:val="24"/>
        </w:rPr>
        <w:t>4</w:t>
      </w:r>
      <w:r w:rsidR="00FF7ABD" w:rsidRPr="00A0515C">
        <w:rPr>
          <w:rStyle w:val="copytarget"/>
          <w:rFonts w:ascii="Times New Roman" w:hAnsi="Times New Roman" w:cs="Times New Roman"/>
          <w:color w:val="0C0E31"/>
          <w:sz w:val="24"/>
          <w:szCs w:val="24"/>
        </w:rPr>
        <w:t>621</w:t>
      </w:r>
      <w:r w:rsidR="00A0515C" w:rsidRPr="00A0515C">
        <w:rPr>
          <w:rStyle w:val="copytarget"/>
          <w:rFonts w:ascii="Times New Roman" w:hAnsi="Times New Roman" w:cs="Times New Roman"/>
          <w:color w:val="0C0E31"/>
          <w:sz w:val="24"/>
          <w:szCs w:val="24"/>
        </w:rPr>
        <w:t>01276664</w:t>
      </w:r>
      <w:proofErr w:type="gramEnd"/>
    </w:p>
    <w:p w:rsidR="00F278E4" w:rsidRPr="008E6A04" w:rsidRDefault="00F278E4" w:rsidP="00AA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документы, подтверждающие внесение заявителем установленного задатка:</w:t>
      </w:r>
    </w:p>
    <w:p w:rsidR="00D813E8" w:rsidRPr="00D813E8" w:rsidRDefault="00F278E4" w:rsidP="00AA7A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5"/>
          <w:szCs w:val="25"/>
          <w:lang w:eastAsia="ar-SA"/>
        </w:rPr>
      </w:pPr>
      <w:r w:rsidRPr="00D8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 1. </w:t>
      </w:r>
      <w:r w:rsidR="008E6A04" w:rsidRPr="00D813E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A04" w:rsidRPr="00D813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операции</w:t>
      </w:r>
      <w:r w:rsidR="00FF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24EC0" w:rsidRPr="00D8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на сумму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2352,00</w:t>
      </w:r>
      <w:r w:rsidR="00FF7ABD">
        <w:rPr>
          <w:rFonts w:ascii="Times New Roman" w:eastAsia="Times New Roman" w:hAnsi="Times New Roman" w:cs="Times New Roman"/>
          <w:kern w:val="1"/>
          <w:sz w:val="25"/>
          <w:szCs w:val="25"/>
          <w:lang w:eastAsia="ar-SA"/>
        </w:rPr>
        <w:t xml:space="preserve"> (</w:t>
      </w:r>
      <w:r w:rsidR="003F2ABA" w:rsidRPr="003F2ABA">
        <w:rPr>
          <w:rFonts w:ascii="Times New Roman" w:eastAsia="Times New Roman" w:hAnsi="Times New Roman" w:cs="Times New Roman"/>
          <w:kern w:val="1"/>
          <w:sz w:val="25"/>
          <w:szCs w:val="25"/>
          <w:lang w:eastAsia="ar-SA"/>
        </w:rPr>
        <w:t>Две тысячи триста пятьдесят два</w:t>
      </w:r>
      <w:r w:rsidR="00D813E8" w:rsidRPr="00D813E8">
        <w:rPr>
          <w:rFonts w:ascii="Times New Roman" w:eastAsia="Times New Roman" w:hAnsi="Times New Roman" w:cs="Times New Roman"/>
          <w:kern w:val="1"/>
          <w:sz w:val="25"/>
          <w:szCs w:val="25"/>
          <w:lang w:eastAsia="ar-SA"/>
        </w:rPr>
        <w:t xml:space="preserve">) руб. 00 коп </w:t>
      </w:r>
    </w:p>
    <w:p w:rsidR="00F278E4" w:rsidRPr="00D813E8" w:rsidRDefault="00F278E4" w:rsidP="00AA7A1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278E4" w:rsidRPr="00F278E4" w:rsidRDefault="00F278E4" w:rsidP="00AA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Рассмотрение заяв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на право заключения договора на размещение нестационарн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объекта 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«посёлок Кшенский» Советск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Курской области, по 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) лот</w:t>
      </w:r>
      <w:r w:rsidR="00F24E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F278E4" w:rsidRPr="00F278E4" w:rsidRDefault="00F24EC0" w:rsidP="00AA7A1F">
      <w:pPr>
        <w:pStyle w:val="a3"/>
        <w:spacing w:before="0" w:beforeAutospacing="0" w:after="0"/>
        <w:ind w:firstLine="567"/>
        <w:jc w:val="both"/>
      </w:pPr>
      <w:r w:rsidRPr="00261252">
        <w:t>  </w:t>
      </w:r>
      <w:r w:rsidRPr="00F278E4">
        <w:t xml:space="preserve"> </w:t>
      </w:r>
      <w:r w:rsidRPr="00261252">
        <w:t xml:space="preserve">- лот № 1. </w:t>
      </w:r>
      <w:r w:rsidR="00AA7A1F">
        <w:rPr>
          <w:sz w:val="25"/>
          <w:szCs w:val="25"/>
        </w:rPr>
        <w:t>Торговый объект - павильон, площадью 4</w:t>
      </w:r>
      <w:r w:rsidR="003F2ABA">
        <w:rPr>
          <w:sz w:val="25"/>
          <w:szCs w:val="25"/>
        </w:rPr>
        <w:t>5</w:t>
      </w:r>
      <w:r w:rsidR="00AA7A1F">
        <w:rPr>
          <w:sz w:val="25"/>
          <w:szCs w:val="25"/>
        </w:rPr>
        <w:t xml:space="preserve"> кв. м. Местоположение торгового объекта: Курская область, Советский район, п. Кшенский, ул. Ленина в северо-западной части торговой площади на расстоянии 8 метров перед НТО (п. Кшенский, ул. Ленина, в северо-западной части торговой площади справа на расстоянии 65 метров от здания №24) </w:t>
      </w:r>
      <w:r w:rsidR="00F278E4" w:rsidRPr="00261252">
        <w:rPr>
          <w:b/>
          <w:bCs/>
        </w:rPr>
        <w:t>считать оконченным</w:t>
      </w:r>
      <w:r w:rsidR="00F278E4" w:rsidRPr="00F278E4">
        <w:t>.</w:t>
      </w:r>
    </w:p>
    <w:p w:rsidR="00F278E4" w:rsidRPr="00F278E4" w:rsidRDefault="00F278E4" w:rsidP="00AA7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В связи с тем, что по окончании срока подачи заявок на участие в аукционе по лот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№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</w:t>
      </w:r>
      <w:r w:rsidR="0026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только 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аукционе, </w:t>
      </w: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признать несостоявшимся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1 ч. 6.17.  ст. 6  Положения о размещении нестационарных торговых объектов на территории муниципального образования "поселок Кшенский" Советского района Курской области.</w:t>
      </w:r>
    </w:p>
    <w:p w:rsidR="00F278E4" w:rsidRPr="003F2ABA" w:rsidRDefault="00F278E4" w:rsidP="003F2ABA">
      <w:pPr>
        <w:pStyle w:val="a6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4BFC" w:rsidRPr="00FF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D94BFC" w:rsidRPr="00FF7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№1</w:t>
      </w:r>
      <w:r w:rsidRPr="00FF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единственную заявку №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A1F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(регистрационный номер 01 от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AA7A1F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 – от</w:t>
      </w:r>
      <w:r w:rsidR="003F2ABA" w:rsidRP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ABA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Жеглова Ольга Александровна </w:t>
      </w:r>
      <w:r w:rsidR="003F2ABA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F2ABA"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постановке на учет физического лица в налоговый орган  </w:t>
      </w:r>
      <w:r w:rsidR="003F2ABA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 325460000048422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2ABA" w:rsidRPr="00A0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="003F2ABA" w:rsidRPr="00A0515C">
        <w:rPr>
          <w:rStyle w:val="copytarget"/>
          <w:rFonts w:ascii="Times New Roman" w:hAnsi="Times New Roman" w:cs="Times New Roman"/>
          <w:color w:val="0C0E31"/>
          <w:sz w:val="24"/>
          <w:szCs w:val="24"/>
        </w:rPr>
        <w:t>462101276664</w:t>
      </w:r>
      <w:r w:rsidR="00AA7A1F" w:rsidRP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заявителя, подавшую указанную заявку, </w:t>
      </w:r>
      <w:r w:rsidRP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соответствующими всем требованиям и указанным в извещении о проведении аукциона условиям аукциона.</w:t>
      </w:r>
      <w:proofErr w:type="gramEnd"/>
    </w:p>
    <w:p w:rsidR="00F278E4" w:rsidRPr="00F278E4" w:rsidRDefault="00261252" w:rsidP="007743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единственн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по лот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 1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заявител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подавши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всем требованиям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указанным в извещении о проведении аукциона условиям аукциона, Администрации поселка Кшенский Советского района Курской области в течение десяти дней со дня рассмотре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указанной заявки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по соответствующему лоту, по три экземпляра подписанного проекта договора на размещение нестационарн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«посёлок Кшенский» Советского района Курской области.</w:t>
      </w:r>
    </w:p>
    <w:p w:rsidR="00F278E4" w:rsidRPr="00F278E4" w:rsidRDefault="00F278E4" w:rsidP="007743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                                «__________»  ________________ 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Колодяжный В.А.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7743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«__________»  ________________ </w:t>
      </w:r>
      <w:proofErr w:type="spellStart"/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Ишкова</w:t>
      </w:r>
      <w:proofErr w:type="spellEnd"/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А.Д.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 «___________»  _______________ </w:t>
      </w:r>
      <w:r w:rsidR="00AA7A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Н.С.</w:t>
      </w:r>
    </w:p>
    <w:p w:rsidR="00AA7A1F" w:rsidRPr="00F278E4" w:rsidRDefault="00AA7A1F" w:rsidP="00AA7A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«__________»  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Пьяных О.А.</w:t>
      </w:r>
    </w:p>
    <w:p w:rsidR="00AA7A1F" w:rsidRPr="00F278E4" w:rsidRDefault="00AA7A1F" w:rsidP="00AA7A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 «___________»  _______________</w:t>
      </w:r>
      <w:r w:rsidR="003F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Федосеева В.Ю.</w:t>
      </w:r>
    </w:p>
    <w:p w:rsidR="00E662D5" w:rsidRPr="00F278E4" w:rsidRDefault="00E662D5" w:rsidP="00F278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662D5" w:rsidRPr="00F278E4" w:rsidSect="0009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1B7"/>
    <w:multiLevelType w:val="hybridMultilevel"/>
    <w:tmpl w:val="17D2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F607E"/>
    <w:multiLevelType w:val="hybridMultilevel"/>
    <w:tmpl w:val="1DF8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F7E"/>
    <w:multiLevelType w:val="hybridMultilevel"/>
    <w:tmpl w:val="9BAA6876"/>
    <w:lvl w:ilvl="0" w:tplc="13224E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C3CAC"/>
    <w:multiLevelType w:val="hybridMultilevel"/>
    <w:tmpl w:val="17D2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78E4"/>
    <w:rsid w:val="000178F8"/>
    <w:rsid w:val="000260B6"/>
    <w:rsid w:val="00030FCA"/>
    <w:rsid w:val="0009480D"/>
    <w:rsid w:val="00117E93"/>
    <w:rsid w:val="001F1510"/>
    <w:rsid w:val="00261252"/>
    <w:rsid w:val="003F2ABA"/>
    <w:rsid w:val="00426FEF"/>
    <w:rsid w:val="004F3E5E"/>
    <w:rsid w:val="006A5CA9"/>
    <w:rsid w:val="0077431E"/>
    <w:rsid w:val="00804FEE"/>
    <w:rsid w:val="008E6A04"/>
    <w:rsid w:val="009D0B8F"/>
    <w:rsid w:val="00A0515C"/>
    <w:rsid w:val="00AA7A1F"/>
    <w:rsid w:val="00BF2905"/>
    <w:rsid w:val="00C863AD"/>
    <w:rsid w:val="00CE6F49"/>
    <w:rsid w:val="00D21C2F"/>
    <w:rsid w:val="00D3151A"/>
    <w:rsid w:val="00D813E8"/>
    <w:rsid w:val="00D94BFC"/>
    <w:rsid w:val="00E662D5"/>
    <w:rsid w:val="00F24EC0"/>
    <w:rsid w:val="00F278E4"/>
    <w:rsid w:val="00F337E6"/>
    <w:rsid w:val="00FF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8E4"/>
    <w:rPr>
      <w:b/>
      <w:bCs/>
    </w:rPr>
  </w:style>
  <w:style w:type="paragraph" w:styleId="a5">
    <w:name w:val="No Spacing"/>
    <w:uiPriority w:val="1"/>
    <w:qFormat/>
    <w:rsid w:val="00D21C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8E6A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A04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D3151A"/>
  </w:style>
  <w:style w:type="character" w:styleId="a9">
    <w:name w:val="Hyperlink"/>
    <w:basedOn w:val="a0"/>
    <w:uiPriority w:val="99"/>
    <w:unhideWhenUsed/>
    <w:rsid w:val="00AA7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8E4"/>
    <w:rPr>
      <w:b/>
      <w:bCs/>
    </w:rPr>
  </w:style>
  <w:style w:type="paragraph" w:styleId="a5">
    <w:name w:val="No Spacing"/>
    <w:uiPriority w:val="1"/>
    <w:qFormat/>
    <w:rsid w:val="00D21C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2020-07-22T08:04:00Z</cp:lastPrinted>
  <dcterms:created xsi:type="dcterms:W3CDTF">2019-03-11T06:27:00Z</dcterms:created>
  <dcterms:modified xsi:type="dcterms:W3CDTF">2026-03-10T06:34:00Z</dcterms:modified>
</cp:coreProperties>
</file>